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5AEE" w14:textId="05409ECB" w:rsidR="006F4361" w:rsidRDefault="006F4361" w:rsidP="006F4361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b/>
          <w:bCs/>
          <w:kern w:val="36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b/>
          <w:bCs/>
          <w:kern w:val="36"/>
          <w:lang w:eastAsia="en-GB"/>
          <w14:ligatures w14:val="none"/>
        </w:rPr>
        <w:t xml:space="preserve">LETTER </w:t>
      </w:r>
      <w:r w:rsidR="00EF22CE">
        <w:rPr>
          <w:rFonts w:ascii="Acumin Pro" w:eastAsia="Times New Roman" w:hAnsi="Acumin Pro" w:cs="Times New Roman"/>
          <w:b/>
          <w:bCs/>
          <w:kern w:val="36"/>
          <w:lang w:eastAsia="en-GB"/>
          <w14:ligatures w14:val="none"/>
        </w:rPr>
        <w:t>TEMPLATE</w:t>
      </w:r>
      <w:r w:rsidRPr="006F4361">
        <w:rPr>
          <w:rFonts w:ascii="Acumin Pro" w:eastAsia="Times New Roman" w:hAnsi="Acumin Pro" w:cs="Times New Roman"/>
          <w:b/>
          <w:bCs/>
          <w:kern w:val="36"/>
          <w:lang w:eastAsia="en-GB"/>
          <w14:ligatures w14:val="none"/>
        </w:rPr>
        <w:t xml:space="preserve">: </w:t>
      </w:r>
      <w:r>
        <w:rPr>
          <w:rFonts w:ascii="Acumin Pro" w:eastAsia="Times New Roman" w:hAnsi="Acumin Pro" w:cs="Times New Roman"/>
          <w:b/>
          <w:bCs/>
          <w:kern w:val="36"/>
          <w:lang w:eastAsia="en-GB"/>
          <w14:ligatures w14:val="none"/>
        </w:rPr>
        <w:t>PAUSE THE PROCESS</w:t>
      </w:r>
    </w:p>
    <w:p w14:paraId="71B61EFD" w14:textId="77777777" w:rsidR="00EF22CE" w:rsidRPr="002F0759" w:rsidRDefault="00EF22CE" w:rsidP="00EF22CE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</w:pPr>
      <w:r w:rsidRPr="002F0759"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  <w:t>If this letter resonates with you, please use it as a template and add your own personal experiences. Address it to your local Member (see list of members on this website page) or Minister Rita Saffioti (Minister for Transport &amp; Sport &amp; Recreation, Treasurer &amp; Deputy Premier).</w:t>
      </w:r>
    </w:p>
    <w:p w14:paraId="53D49B47" w14:textId="77777777" w:rsidR="00C76E36" w:rsidRDefault="00C76E36" w:rsidP="00EF22CE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25D223ED" w14:textId="0191DCEA" w:rsidR="00EF22CE" w:rsidRDefault="00EF22CE" w:rsidP="00EF22CE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[Name of Minister/Member]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[The Minister’s Portfolio] or [Member for Your Electorate]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[Address]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[Suburb WA Postcode]</w:t>
      </w:r>
    </w:p>
    <w:p w14:paraId="727BC16C" w14:textId="6110CB84" w:rsidR="006F4361" w:rsidRDefault="00EF22CE" w:rsidP="00EF22CE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[email address if you are sending via email]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[cc. if you are copying any other email into this]</w:t>
      </w:r>
    </w:p>
    <w:p w14:paraId="61C8BD16" w14:textId="77777777" w:rsidR="00EF22CE" w:rsidRPr="00EF22CE" w:rsidRDefault="00EF22CE" w:rsidP="00EF22CE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2E94BF98" w14:textId="77777777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Dear [Minister / Member of Parliament],</w:t>
      </w:r>
    </w:p>
    <w:p w14:paraId="52C2DCD0" w14:textId="77777777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7CBBDFAD" w14:textId="10B76143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Re: Pause the Ferry Process</w:t>
      </w:r>
    </w:p>
    <w:p w14:paraId="7763B1CF" w14:textId="77777777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 am deeply concerned about the planning and approvals process behind the proposed ferry terminal at central Matilda Bay.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</w:p>
    <w:p w14:paraId="711FEB96" w14:textId="66E4321B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It appears that the project now being proposed is significantly different from the one originally presented for planning and environmental consideration.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How can the community have confidence in the approvals process if the final design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, environmental impact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operational arrangements differ substantially from those originally assessed?</w:t>
      </w:r>
    </w:p>
    <w:p w14:paraId="681A633A" w14:textId="635332EC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Firstly, the planning approvals.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As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the development now proposed is materially different from the plans originally approved, I believe those changes require further assessment or approval by the Western Australian Planning Commission.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="00EF22CE"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The proposed amenities building is one example. What was initially presented as a relatively modest toilet facility has evolved into a substantial two-storey structure, with a significant proportion of the building dedicated to ferry charging infrastructure and fewer public toilets than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at the Bay today</w:t>
      </w:r>
      <w:r w:rsidR="00EF22CE"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.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</w:p>
    <w:p w14:paraId="3D94C80B" w14:textId="3E1A239A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Secondly, the environmental assessment. The Environmental Protection Authority determined that the proposal did not require formal environmental assessment. However, questions have subsequently arisen about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new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ferry speed exemptions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to meet timetable obligations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,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subsequent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vessel wash and the potential environmental consequences.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These ferries are coming in and out of the Bay every seven minutes, that is a commercial load on a fragile water space and shoreline. As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operating speeds,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lastRenderedPageBreak/>
        <w:t xml:space="preserve">routes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and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environmental impacts differ from those considered during the original referral, the environmental implications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should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be reconsidered</w:t>
      </w:r>
      <w:r w:rsidR="00C92F11">
        <w:rPr>
          <w:rFonts w:ascii="Acumin Pro" w:eastAsia="Times New Roman" w:hAnsi="Acumin Pro" w:cs="Times New Roman"/>
          <w:kern w:val="0"/>
          <w:lang w:eastAsia="en-GB"/>
          <w14:ligatures w14:val="none"/>
        </w:rPr>
        <w:t>.</w:t>
      </w:r>
    </w:p>
    <w:p w14:paraId="0FCB2A29" w14:textId="79AB2EB4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Thirdly, the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recent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Department of Biodiversity, Conservation and Attractions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submissions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on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operational management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. This call</w:t>
      </w:r>
      <w:r w:rsidR="00C92F11">
        <w:rPr>
          <w:rFonts w:ascii="Acumin Pro" w:eastAsia="Times New Roman" w:hAnsi="Acumin Pro" w:cs="Times New Roman"/>
          <w:kern w:val="0"/>
          <w:lang w:eastAsia="en-GB"/>
          <w14:ligatures w14:val="none"/>
        </w:rPr>
        <w:t>-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out for submissions seemed premature as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important details about how ferries will operate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and how they will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safely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co-exist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alongside existing recreational water users remain unresolved.</w:t>
      </w:r>
    </w:p>
    <w:p w14:paraId="001D2A69" w14:textId="6B7EA8A9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The Public Transport Authority has reportedly spent more than a year working with the Waterways Stakeholder Reference Group to address these </w:t>
      </w:r>
      <w:proofErr w:type="gramStart"/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issues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>,</w:t>
      </w:r>
      <w:proofErr w:type="gramEnd"/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however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I understand that agreement on safe operating arrangements has not been reached.</w:t>
      </w:r>
    </w:p>
    <w:p w14:paraId="05056442" w14:textId="77777777" w:rsidR="00EF22CE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If this is the case, why is the project continuing to progress before these fundamental questions have been resolved?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Why is no-one stopping to think: we made the wrong decision? </w:t>
      </w:r>
    </w:p>
    <w:p w14:paraId="0571112A" w14:textId="4FEE030B" w:rsidR="006F4361" w:rsidRPr="006F4361" w:rsidRDefault="00EF22CE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Collectively, t</w:t>
      </w:r>
      <w:r w:rsidR="006F4361"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hese matters raise serious concerns about whether the full implications of the proposed terminal have been properly considered.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="006F4361"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 urge the Government to pause the project and undertake a comprehensive, transparent review of the planning, environmental and operational approvals.</w:t>
      </w:r>
    </w:p>
    <w:p w14:paraId="5DAC1F85" w14:textId="21054B46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That review should include a genuine, like-for-like comparison of central Matilda Bay and JoJo's </w:t>
      </w:r>
      <w:r w:rsidR="00EF22CE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(Nedlands) </w:t>
      </w: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Jetty, based on current designs, proposed ferry routes, operating speeds, environmental impacts, public access and the safety of all river users.</w:t>
      </w:r>
    </w:p>
    <w:p w14:paraId="2F42120D" w14:textId="77777777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 strongly believe JoJo's Jetty is the more appropriate location. It offers existing infrastructure and an opportunity to deliver improved ferry services without placing a major transport terminal in the heart of Matilda Bay's established recreational area.</w:t>
      </w:r>
    </w:p>
    <w:p w14:paraId="14BB434F" w14:textId="77777777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I am not opposed to ferry transport. I am opposed to proceeding with a location before the community can be confident that all relevant impacts have been fully and transparently assessed.</w:t>
      </w:r>
    </w:p>
    <w:p w14:paraId="6F11E538" w14:textId="77777777" w:rsidR="006F4361" w:rsidRP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Please halt the current process, reconsider JoJo's Jetty and ensure that any final decision is based on complete and accurate information.</w:t>
      </w:r>
    </w:p>
    <w:p w14:paraId="1C93860A" w14:textId="77777777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6F4361">
        <w:rPr>
          <w:rFonts w:ascii="Acumin Pro" w:eastAsia="Times New Roman" w:hAnsi="Acumin Pro" w:cs="Times New Roman"/>
          <w:kern w:val="0"/>
          <w:lang w:eastAsia="en-GB"/>
          <w14:ligatures w14:val="none"/>
        </w:rPr>
        <w:t>Thank you for considering my concerns. I would appreciate a detailed response addressing the planning changes, environmental assessment and unresolved operational matters.</w:t>
      </w:r>
    </w:p>
    <w:p w14:paraId="7C4F0F93" w14:textId="369B9719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Yours sincerely,</w:t>
      </w:r>
    </w:p>
    <w:p w14:paraId="4FB0C7CB" w14:textId="77777777" w:rsidR="006F4361" w:rsidRDefault="006F4361" w:rsidP="006F436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1C58DE27" w14:textId="1E55DB52" w:rsidR="00CF0554" w:rsidRPr="00C76E36" w:rsidRDefault="00EF22CE" w:rsidP="00C76E36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156EB4">
        <w:rPr>
          <w:rFonts w:ascii="Acumin Pro" w:eastAsia="Times New Roman" w:hAnsi="Acumin Pro" w:cs="Times New Roman"/>
          <w:kern w:val="0"/>
          <w:lang w:eastAsia="en-GB"/>
          <w14:ligatures w14:val="none"/>
        </w:rPr>
        <w:t>[Your name]</w:t>
      </w:r>
      <w:r w:rsidRPr="00156EB4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suburb / electorate]</w:t>
      </w:r>
      <w:r w:rsidRPr="00156EB4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email address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; phone</w:t>
      </w:r>
      <w:r w:rsidRPr="00156EB4">
        <w:rPr>
          <w:rFonts w:ascii="Acumin Pro" w:eastAsia="Times New Roman" w:hAnsi="Acumin Pro" w:cs="Times New Roman"/>
          <w:kern w:val="0"/>
          <w:lang w:eastAsia="en-GB"/>
          <w14:ligatures w14:val="none"/>
        </w:rPr>
        <w:t>]</w:t>
      </w:r>
    </w:p>
    <w:sectPr w:rsidR="00CF0554" w:rsidRPr="00C76E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cumin Pro"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90"/>
    <w:rsid w:val="0006214A"/>
    <w:rsid w:val="00147526"/>
    <w:rsid w:val="0015381A"/>
    <w:rsid w:val="00156EB4"/>
    <w:rsid w:val="001609FF"/>
    <w:rsid w:val="00485AEE"/>
    <w:rsid w:val="006020AE"/>
    <w:rsid w:val="00623555"/>
    <w:rsid w:val="006F4361"/>
    <w:rsid w:val="00866152"/>
    <w:rsid w:val="009E1B50"/>
    <w:rsid w:val="009F382C"/>
    <w:rsid w:val="00C45BB1"/>
    <w:rsid w:val="00C76E36"/>
    <w:rsid w:val="00C92F11"/>
    <w:rsid w:val="00CD2199"/>
    <w:rsid w:val="00CF0554"/>
    <w:rsid w:val="00E755E5"/>
    <w:rsid w:val="00EF22CE"/>
    <w:rsid w:val="00FE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EC28D"/>
  <w15:chartTrackingRefBased/>
  <w15:docId w15:val="{5E149A2E-D888-524B-A4A2-B9AED736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5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E45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Borg (Student)</dc:creator>
  <cp:keywords/>
  <dc:description/>
  <cp:lastModifiedBy>Caitlin Borg (Student)</cp:lastModifiedBy>
  <cp:revision>6</cp:revision>
  <dcterms:created xsi:type="dcterms:W3CDTF">2026-10-10T00:10:00Z</dcterms:created>
  <dcterms:modified xsi:type="dcterms:W3CDTF">2026-10-17T06:49:00Z</dcterms:modified>
</cp:coreProperties>
</file>